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27" w:rsidRPr="00742027" w:rsidRDefault="00742027" w:rsidP="00742027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  <w:r w:rsidRPr="00742027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Темы рефератов </w:t>
      </w:r>
      <w:r w:rsidRPr="00742027">
        <w:rPr>
          <w:rFonts w:ascii="Times New Roman" w:hAnsi="Times New Roman"/>
          <w:b/>
          <w:sz w:val="28"/>
          <w:szCs w:val="28"/>
        </w:rPr>
        <w:t>(КСР)</w:t>
      </w:r>
      <w:r w:rsidRPr="00742027">
        <w:rPr>
          <w:rFonts w:ascii="Times New Roman" w:hAnsi="Times New Roman"/>
          <w:b/>
          <w:sz w:val="28"/>
          <w:szCs w:val="28"/>
        </w:rPr>
        <w:t xml:space="preserve"> </w:t>
      </w:r>
    </w:p>
    <w:p w:rsidR="002508EF" w:rsidRPr="00742027" w:rsidRDefault="002508EF" w:rsidP="0074202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742027">
        <w:rPr>
          <w:rFonts w:ascii="Times New Roman" w:hAnsi="Times New Roman"/>
          <w:b/>
          <w:color w:val="000000"/>
          <w:sz w:val="28"/>
          <w:szCs w:val="28"/>
        </w:rPr>
        <w:t xml:space="preserve">в рамках модуля </w:t>
      </w:r>
      <w:r w:rsidRPr="00742027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="00742027" w:rsidRPr="00742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42027">
        <w:rPr>
          <w:rFonts w:ascii="Times New Roman" w:hAnsi="Times New Roman"/>
          <w:b/>
          <w:color w:val="000000"/>
          <w:sz w:val="28"/>
          <w:szCs w:val="28"/>
        </w:rPr>
        <w:t xml:space="preserve">«От зарождения человечества до конца </w:t>
      </w:r>
      <w:r w:rsidRPr="00742027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Pr="00742027">
        <w:rPr>
          <w:rFonts w:ascii="Times New Roman" w:hAnsi="Times New Roman"/>
          <w:b/>
          <w:color w:val="000000"/>
          <w:sz w:val="28"/>
          <w:szCs w:val="28"/>
        </w:rPr>
        <w:t xml:space="preserve"> века»</w:t>
      </w:r>
    </w:p>
    <w:p w:rsidR="002508EF" w:rsidRPr="00742027" w:rsidRDefault="002508EF" w:rsidP="009A7CA6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Понятие и сущность цивилизации в научной проблематике.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цивилизаций. 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Древнейшие государства Азии.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Античное наследие в политическом развитии Европейских государств.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«Повесть временных лет» – древнейший летописный источник по истории России.  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отечественной истории в России: история и современность.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ментальность: прошлое и настоящее.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Россия в оценке Запада (прошлое и настоящее).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Концепция исторического процесса России Л. Гумилёва.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Формационный, цивилизационный подход к истории: осмысление исторического опыта.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Природно-климатический фактор и особенности экономического развития современной России.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Евразийство</w:t>
      </w:r>
      <w:proofErr w:type="spellEnd"/>
      <w:r>
        <w:rPr>
          <w:sz w:val="28"/>
          <w:szCs w:val="28"/>
        </w:rPr>
        <w:t>: история и основные положения концепции.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Научная проблематика происхождения славян.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 восточных славян (IХ – Х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).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Империя Карла Великого и её наследие. 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Соседи восточных славян (на выбор: половцы, хазары и др.).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Генезис древнерусской государственности и роль норманнского влияния.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Внутренняя внешняя политика первых киевских князей. 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православия и его цивилизационное влияние на историю России. Особенности русского православия. 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Первые русские святые. Роль церкви в развитии Киевской Руси.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Языческая культура и ее традиции на Руси.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Нравы и обычаи восточных славян.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Киевская Русь и Византия: характер и значение взаимоотношений. 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Крестовые походы.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Европейские представительные органы в политической системе периода Средних веков.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Средневековая европейская городская культура.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Литовское княжество – один из центров борьбы за роль объединителя русских земель.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Культурный мир русского средневекового общества /Иконопись, архитектура, литература/.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Сергей Радонежский – идейный собиратель русских земель.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Золотая Орда: мифы и реальность.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Александр Невский: полководец и дипломат.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Новгородская средневековая республика: особенности социально-политического устройства, место и роль в русских землях.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Первые московские князья /на выбор: Иван Калита, </w:t>
      </w:r>
      <w:proofErr w:type="spellStart"/>
      <w:r>
        <w:rPr>
          <w:sz w:val="28"/>
          <w:szCs w:val="28"/>
        </w:rPr>
        <w:t>Дм</w:t>
      </w:r>
      <w:proofErr w:type="spellEnd"/>
      <w:r>
        <w:rPr>
          <w:sz w:val="28"/>
          <w:szCs w:val="28"/>
        </w:rPr>
        <w:t xml:space="preserve">. Донской, Иван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др./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деятельность и личность Ивана Грозного.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Допетровская Россия глазами иностранцев.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российского казачества: мнения, дискуссии.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Средневековое европейское образование. 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Общественно-политическая мысль и культура Западной Европы в эпоху Возрождения.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Реформация в Европе.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Смерть царевича Дмитрия как предмет исторической дискуссии.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Великие географические открытия и их всемирно-историческое значение. 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Самозванство в России.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Закрепощение крестьян в России: особенности процесса и значение.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Церковная реформа в России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Английская революция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западноевропейские монархии.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 ли возрождение монархии в современной России /Династический спор потомков Романовых/.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Русская Америка.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Великая Французская буржуазная революция и её всемирно-историческое значение.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США.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политической системы США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Гражданская война и её последствия.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Присоединение к России Средней Азии и Кавказа.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Масонство в России.</w:t>
      </w:r>
    </w:p>
    <w:p w:rsidR="002508EF" w:rsidRDefault="002508EF" w:rsidP="009A7CA6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2508EF" w:rsidRPr="00742027" w:rsidRDefault="002508EF" w:rsidP="00742027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742027" w:rsidRPr="00742027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Темы рефератов </w:t>
      </w:r>
      <w:r w:rsidR="00742027" w:rsidRPr="00742027">
        <w:rPr>
          <w:rFonts w:ascii="Times New Roman" w:hAnsi="Times New Roman"/>
          <w:b/>
          <w:sz w:val="28"/>
          <w:szCs w:val="28"/>
        </w:rPr>
        <w:t>(КСР)</w:t>
      </w:r>
      <w:r w:rsidRPr="00742027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</w:t>
      </w:r>
      <w:r w:rsidRPr="00742027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7420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508EF" w:rsidRPr="00742027" w:rsidRDefault="002508EF" w:rsidP="009A7CA6">
      <w:pPr>
        <w:ind w:firstLine="709"/>
        <w:jc w:val="both"/>
        <w:rPr>
          <w:b/>
          <w:color w:val="000000"/>
          <w:sz w:val="28"/>
          <w:szCs w:val="28"/>
        </w:rPr>
      </w:pPr>
      <w:r w:rsidRPr="00742027">
        <w:rPr>
          <w:b/>
          <w:color w:val="000000"/>
          <w:sz w:val="28"/>
          <w:szCs w:val="28"/>
        </w:rPr>
        <w:t xml:space="preserve">«Россия и мир в </w:t>
      </w:r>
      <w:r w:rsidRPr="00742027">
        <w:rPr>
          <w:b/>
          <w:color w:val="000000"/>
          <w:sz w:val="28"/>
          <w:szCs w:val="28"/>
          <w:lang w:val="en-US"/>
        </w:rPr>
        <w:t>XIX</w:t>
      </w:r>
      <w:r w:rsidRPr="00742027">
        <w:rPr>
          <w:b/>
          <w:color w:val="000000"/>
          <w:sz w:val="28"/>
          <w:szCs w:val="28"/>
        </w:rPr>
        <w:t>-</w:t>
      </w:r>
      <w:r w:rsidRPr="00742027">
        <w:rPr>
          <w:b/>
          <w:color w:val="000000"/>
          <w:sz w:val="28"/>
          <w:szCs w:val="28"/>
          <w:lang w:val="en-US"/>
        </w:rPr>
        <w:t>XXI</w:t>
      </w:r>
      <w:r w:rsidRPr="00742027">
        <w:rPr>
          <w:b/>
          <w:color w:val="000000"/>
          <w:sz w:val="28"/>
          <w:szCs w:val="28"/>
        </w:rPr>
        <w:t xml:space="preserve"> </w:t>
      </w:r>
      <w:proofErr w:type="gramStart"/>
      <w:r w:rsidRPr="00742027">
        <w:rPr>
          <w:b/>
          <w:color w:val="000000"/>
          <w:sz w:val="28"/>
          <w:szCs w:val="28"/>
        </w:rPr>
        <w:t>вв. »</w:t>
      </w:r>
      <w:proofErr w:type="gramEnd"/>
    </w:p>
    <w:p w:rsidR="002508EF" w:rsidRDefault="002508EF" w:rsidP="009A7CA6">
      <w:pPr>
        <w:widowControl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Восстание декабристов.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портреты /на выбор: Герцен, Белинский, Чернышевский, Бакунин/.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движения в России /петрашевцы и т. д./.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Промышленный переворот в Западной Европе и его социально-политические последствия.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русской интеллигенции.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Исторический портрет М.М Сперанского.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портреты русских императоров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века: Александр I, Николай I, Александр </w:t>
      </w:r>
      <w:proofErr w:type="gramStart"/>
      <w:r>
        <w:rPr>
          <w:sz w:val="28"/>
          <w:szCs w:val="28"/>
        </w:rPr>
        <w:t>II,  Александр</w:t>
      </w:r>
      <w:proofErr w:type="gramEnd"/>
      <w:r>
        <w:rPr>
          <w:sz w:val="28"/>
          <w:szCs w:val="28"/>
        </w:rPr>
        <w:t xml:space="preserve"> III /на выбор/.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война 1812 года.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Культура России ХIХ века.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Национальное объединение Германии.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Национальное объединение Италии.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Русско-японская война и ее последствия.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партии дореволюционной России и их политическая деятельность.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 развитие мировой колониальной системы.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Первая мировая война 1914 – 1918 гг. и её последствия.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Антанта и Россия.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Исторические портреты: Николай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 С.О.</w:t>
      </w:r>
      <w:proofErr w:type="gramEnd"/>
      <w:r>
        <w:rPr>
          <w:sz w:val="28"/>
          <w:szCs w:val="28"/>
        </w:rPr>
        <w:t xml:space="preserve"> Витте, П.А. Столыпин.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Реформы П. Столыпина в России, итоги и перспективы.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 армии в истории России.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Февральская буржуазная революция 1917 г. и альтернативы политического развития России.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Влияние Октябрьской революции 1917г. на Европу.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Учредительное собрание: история /1918 г./ и современные оценки.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«Белое движение»: история.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стран Антанты в гражданской войне в России.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Оренбург в годы гражданской войны.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Казачество в гражданской войне.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«Великая Депрессия» в США.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тоталитарных государств в Западной Европе в первой половине ХХ в.: причины, особенности и последствия.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Вторая Мировая война. Основные периоды и сражения.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и социально-экономические изменения в странах Европы после Второй Мировой войны.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«Холодная война» и проблема её завершения.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НАТО: история и современность.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«Социалистический лагерь» – цели создания, проблемы внутренних отношений и причины распада.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«Оттепель» 1956 года в СССР. Осуждение культа личности И.В. Сталина.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Н.С. Хрущев – политический портрет.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Л.И. Брежнев – политический портрет.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Экономика, политика, идеология в тоталитарном государстве.</w:t>
      </w:r>
    </w:p>
    <w:p w:rsidR="002508EF" w:rsidRDefault="002508EF" w:rsidP="009A7CA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И.В. Сталин – политический портрет.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Великая Отечественная война СССР. Проблемы научного анализа и национального осмысления.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Источники победы советского народа в Великой Отечественной войне.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Оренбуржье в годы Великой Отечественной войны: вклад в общегосударственную победу над фашистской Германией.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Политические задачи и итоги перестройки. Демократизация политической системы и общественных отношений в СССР второй половины 80-х начала 90-х гг.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Всемирное движение в защиту мира.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Исторический портрет Б. Ельцина.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Исторический портрет М. Горбачева.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Современные коммунистическая и социал-демократическая партии в России.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Научно-техническая революция, её последствия и значение. 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СНГ: история и современность.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Права человека и гражданина по Конституции 1993 г.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Россия и Белоруссия в условиях современной интеграции.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Страны СНГ в среднеазиатском регионе.</w:t>
      </w:r>
    </w:p>
    <w:p w:rsidR="002508EF" w:rsidRDefault="002508EF" w:rsidP="009A7CA6">
      <w:pPr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Афганская война – её последствия и проблемы её оценки.</w:t>
      </w:r>
    </w:p>
    <w:p w:rsidR="002508EF" w:rsidRDefault="002508EF" w:rsidP="009A7CA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российского парламентаризма: проблемы и перспективы</w:t>
      </w:r>
    </w:p>
    <w:p w:rsidR="00BE04CE" w:rsidRDefault="00BE04CE" w:rsidP="009A7CA6">
      <w:pPr>
        <w:jc w:val="both"/>
      </w:pPr>
    </w:p>
    <w:sectPr w:rsidR="00BE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5501"/>
    <w:multiLevelType w:val="hybridMultilevel"/>
    <w:tmpl w:val="37D6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B78D9"/>
    <w:multiLevelType w:val="hybridMultilevel"/>
    <w:tmpl w:val="37D6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89"/>
    <w:rsid w:val="000B2B89"/>
    <w:rsid w:val="002508EF"/>
    <w:rsid w:val="00742027"/>
    <w:rsid w:val="009A7CA6"/>
    <w:rsid w:val="00B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029A"/>
  <w15:chartTrackingRefBased/>
  <w15:docId w15:val="{A00FD260-7D5F-4E14-A3ED-BF0BAFF5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EF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Галина Александровна</dc:creator>
  <cp:keywords/>
  <dc:description/>
  <cp:lastModifiedBy>Тимошенко Галина Александровна</cp:lastModifiedBy>
  <cp:revision>3</cp:revision>
  <dcterms:created xsi:type="dcterms:W3CDTF">2019-08-28T05:17:00Z</dcterms:created>
  <dcterms:modified xsi:type="dcterms:W3CDTF">2019-08-28T05:31:00Z</dcterms:modified>
</cp:coreProperties>
</file>